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90B2" w14:textId="77777777" w:rsidR="00013537" w:rsidRPr="003A6BB7" w:rsidRDefault="00013537" w:rsidP="007604F1">
      <w:pPr>
        <w:keepNext/>
        <w:widowControl w:val="0"/>
        <w:spacing w:before="80" w:after="80" w:line="300" w:lineRule="exact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THE SOCIALIST REPUBLIC OF VIETNAM</w:t>
      </w:r>
    </w:p>
    <w:p w14:paraId="672190B3" w14:textId="77777777" w:rsidR="00013537" w:rsidRPr="003A6BB7" w:rsidRDefault="00013537" w:rsidP="007604F1">
      <w:pPr>
        <w:keepNext/>
        <w:widowControl w:val="0"/>
        <w:spacing w:before="80" w:after="80" w:line="300" w:lineRule="exact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Independence - Freedom - Happiness</w:t>
      </w:r>
    </w:p>
    <w:p w14:paraId="672190B4" w14:textId="77777777" w:rsidR="00013537" w:rsidRPr="009C10E4" w:rsidRDefault="00013537" w:rsidP="00013537">
      <w:pPr>
        <w:keepNext/>
        <w:widowControl w:val="0"/>
        <w:spacing w:before="120" w:after="120" w:line="3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672190B5" w14:textId="77777777" w:rsidR="000127CF" w:rsidRPr="003A6BB7" w:rsidRDefault="000127CF" w:rsidP="003A6BB7">
      <w:pPr>
        <w:keepNext/>
        <w:widowControl w:val="0"/>
        <w:spacing w:before="120" w:after="0" w:line="36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LETTER OF AUTHORIZATION</w:t>
      </w:r>
    </w:p>
    <w:p w14:paraId="672190B6" w14:textId="32C3A72F" w:rsidR="000127CF" w:rsidRPr="00EB1B67" w:rsidRDefault="002C7463" w:rsidP="003A6BB7">
      <w:pPr>
        <w:keepNext/>
        <w:widowControl w:val="0"/>
        <w:spacing w:after="120" w:line="36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 ATTENDANCE AT THE 201</w:t>
      </w:r>
      <w:r w:rsidR="00C9682D">
        <w:rPr>
          <w:rFonts w:ascii="Times New Roman" w:hAnsi="Times New Roman"/>
          <w:b/>
          <w:sz w:val="30"/>
        </w:rPr>
        <w:t>8</w:t>
      </w:r>
      <w:r>
        <w:rPr>
          <w:rFonts w:ascii="Times New Roman" w:hAnsi="Times New Roman"/>
          <w:b/>
          <w:sz w:val="30"/>
        </w:rPr>
        <w:t xml:space="preserve"> </w:t>
      </w:r>
      <w:r w:rsidR="00707C40">
        <w:rPr>
          <w:rFonts w:ascii="Times New Roman" w:hAnsi="Times New Roman"/>
          <w:b/>
          <w:sz w:val="30"/>
        </w:rPr>
        <w:t>EXTRA</w:t>
      </w:r>
      <w:r>
        <w:rPr>
          <w:rFonts w:ascii="Times New Roman" w:hAnsi="Times New Roman"/>
          <w:b/>
          <w:sz w:val="30"/>
        </w:rPr>
        <w:t xml:space="preserve"> GENERAL MEETING</w:t>
      </w:r>
      <w:r w:rsidR="00707C40">
        <w:rPr>
          <w:rFonts w:ascii="Times New Roman" w:hAnsi="Times New Roman"/>
          <w:b/>
          <w:sz w:val="30"/>
        </w:rPr>
        <w:t xml:space="preserve"> OF SHAREHOLDERS</w:t>
      </w:r>
    </w:p>
    <w:p w14:paraId="672190B7" w14:textId="77777777" w:rsidR="00013537" w:rsidRPr="00DF27BA" w:rsidRDefault="00013537" w:rsidP="000127CF">
      <w:pPr>
        <w:keepNext/>
        <w:widowControl w:val="0"/>
        <w:spacing w:before="240" w:after="24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t>To:</w:t>
      </w:r>
      <w:r>
        <w:rPr>
          <w:rFonts w:ascii="Times New Roman" w:hAnsi="Times New Roman"/>
          <w:b/>
        </w:rPr>
        <w:t xml:space="preserve"> </w:t>
      </w:r>
      <w:r>
        <w:tab/>
      </w:r>
      <w:r>
        <w:rPr>
          <w:rFonts w:ascii="Times New Roman" w:hAnsi="Times New Roman"/>
          <w:b/>
          <w:sz w:val="24"/>
        </w:rPr>
        <w:t>TRAPHACO JSC</w:t>
      </w:r>
    </w:p>
    <w:p w14:paraId="672190B8" w14:textId="77777777" w:rsidR="005A662E" w:rsidRPr="005A662E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Full name of shareholder</w:t>
      </w:r>
      <w:proofErr w:type="gramStart"/>
      <w:r>
        <w:rPr>
          <w:rFonts w:ascii="Times New Roman" w:hAnsi="Times New Roman"/>
          <w:sz w:val="24"/>
        </w:rPr>
        <w:t>:…………………………………………………..</w:t>
      </w:r>
      <w:proofErr w:type="gramEnd"/>
      <w:r>
        <w:rPr>
          <w:rFonts w:ascii="Times New Roman" w:hAnsi="Times New Roman"/>
          <w:sz w:val="24"/>
        </w:rPr>
        <w:t xml:space="preserve"> Code</w:t>
      </w:r>
      <w:proofErr w:type="gramStart"/>
      <w:r>
        <w:rPr>
          <w:rFonts w:ascii="Times New Roman" w:hAnsi="Times New Roman"/>
          <w:sz w:val="24"/>
        </w:rPr>
        <w:t>:………………</w:t>
      </w:r>
      <w:proofErr w:type="gramEnd"/>
    </w:p>
    <w:p w14:paraId="672190B9" w14:textId="77777777" w:rsidR="00013537" w:rsidRDefault="00635066" w:rsidP="003A6BB7">
      <w:pPr>
        <w:tabs>
          <w:tab w:val="left" w:leader="dot" w:pos="9356"/>
        </w:tabs>
        <w:spacing w:before="120" w:after="120" w:line="320" w:lineRule="exact"/>
        <w:jc w:val="both"/>
      </w:pPr>
      <w:r>
        <w:rPr>
          <w:rFonts w:ascii="Times New Roman" w:hAnsi="Times New Roman"/>
          <w:sz w:val="24"/>
        </w:rPr>
        <w:t>NRIC/Passport/Business Registration No.: ........................... issued on: ......... ..........in…….</w:t>
      </w:r>
      <w:r>
        <w:tab/>
      </w:r>
    </w:p>
    <w:p w14:paraId="33FAC623" w14:textId="08116607" w:rsidR="00AB04E7" w:rsidRPr="003A6BB7" w:rsidRDefault="00AB04E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  <w:r>
        <w:rPr>
          <w:rFonts w:ascii="Times New Roman" w:hAnsi="Times New Roman"/>
          <w:sz w:val="24"/>
        </w:rPr>
        <w:t>………………………………………………….</w:t>
      </w:r>
    </w:p>
    <w:p w14:paraId="672190BA" w14:textId="77777777" w:rsidR="00013537" w:rsidRPr="003A6BB7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Legal representative (for organization).</w:t>
      </w:r>
      <w:r>
        <w:tab/>
      </w:r>
    </w:p>
    <w:p w14:paraId="672190BB" w14:textId="77777777" w:rsidR="00013537" w:rsidRPr="003A6BB7" w:rsidRDefault="005A662E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NRIC................................................ issued on ............ ..............</w:t>
      </w:r>
      <w:proofErr w:type="gramStart"/>
      <w:r>
        <w:rPr>
          <w:rFonts w:ascii="Times New Roman" w:hAnsi="Times New Roman"/>
          <w:sz w:val="24"/>
        </w:rPr>
        <w:t>in ..................</w:t>
      </w:r>
      <w:r>
        <w:tab/>
      </w:r>
      <w:proofErr w:type="gramEnd"/>
    </w:p>
    <w:p w14:paraId="672190BC" w14:textId="77777777" w:rsidR="00013537" w:rsidRPr="003A6BB7" w:rsidRDefault="003A6BB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………………………………………...............Phone:………….........Fax:..</w:t>
      </w:r>
      <w:r>
        <w:tab/>
      </w:r>
    </w:p>
    <w:p w14:paraId="672190BD" w14:textId="77777777" w:rsidR="00013537" w:rsidRPr="003A6BB7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shares (1):</w:t>
      </w:r>
      <w:r>
        <w:tab/>
      </w:r>
    </w:p>
    <w:p w14:paraId="672190BE" w14:textId="13046502" w:rsidR="00013537" w:rsidRPr="003A6BB7" w:rsidRDefault="00635066" w:rsidP="00013537">
      <w:pPr>
        <w:tabs>
          <w:tab w:val="right" w:leader="dot" w:pos="8640"/>
        </w:tabs>
        <w:spacing w:before="120" w:after="120" w:line="320" w:lineRule="exact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I/We agree to authorize the person named below to attend and vote, on my/our behalf, on relevant issues at the 201</w:t>
      </w:r>
      <w:r w:rsidR="00C9682D">
        <w:rPr>
          <w:rFonts w:ascii="Times New Roman" w:hAnsi="Times New Roman"/>
          <w:spacing w:val="-2"/>
          <w:sz w:val="24"/>
        </w:rPr>
        <w:t>8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63006">
        <w:rPr>
          <w:rFonts w:ascii="Times New Roman" w:hAnsi="Times New Roman"/>
          <w:spacing w:val="-2"/>
          <w:sz w:val="24"/>
        </w:rPr>
        <w:t>Extra</w:t>
      </w:r>
      <w:r>
        <w:rPr>
          <w:rFonts w:ascii="Times New Roman" w:hAnsi="Times New Roman"/>
          <w:spacing w:val="-2"/>
          <w:sz w:val="24"/>
        </w:rPr>
        <w:t xml:space="preserve"> General Meeting of Shareholders of </w:t>
      </w:r>
      <w:proofErr w:type="spellStart"/>
      <w:r>
        <w:rPr>
          <w:rFonts w:ascii="Times New Roman" w:hAnsi="Times New Roman"/>
          <w:spacing w:val="-2"/>
          <w:sz w:val="24"/>
        </w:rPr>
        <w:t>Traphaco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Jsc</w:t>
      </w:r>
      <w:proofErr w:type="spellEnd"/>
      <w:r>
        <w:rPr>
          <w:rFonts w:ascii="Times New Roman" w:hAnsi="Times New Roman"/>
          <w:spacing w:val="-2"/>
          <w:sz w:val="24"/>
        </w:rPr>
        <w:t>.</w:t>
      </w:r>
    </w:p>
    <w:p w14:paraId="672190BF" w14:textId="77777777" w:rsidR="00013537" w:rsidRPr="003A6BB7" w:rsidRDefault="00013537" w:rsidP="00013537">
      <w:pPr>
        <w:tabs>
          <w:tab w:val="right" w:leader="dot" w:pos="8640"/>
        </w:tabs>
        <w:spacing w:before="120" w:after="120" w:line="320" w:lineRule="exact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Information of the authorized person:</w:t>
      </w:r>
    </w:p>
    <w:p w14:paraId="672190C0" w14:textId="77777777" w:rsidR="00013537" w:rsidRPr="003A6BB7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Full name:</w:t>
      </w:r>
      <w:r>
        <w:tab/>
      </w:r>
      <w:r>
        <w:tab/>
      </w:r>
    </w:p>
    <w:p w14:paraId="672190C1" w14:textId="77777777" w:rsidR="00013537" w:rsidRPr="003A6BB7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NRIC/Passport No.: </w:t>
      </w:r>
      <w:proofErr w:type="gramStart"/>
      <w:r>
        <w:rPr>
          <w:rFonts w:ascii="Times New Roman" w:hAnsi="Times New Roman"/>
          <w:sz w:val="24"/>
        </w:rPr>
        <w:t>................................. ..issued</w:t>
      </w:r>
      <w:proofErr w:type="gramEnd"/>
      <w:r>
        <w:rPr>
          <w:rFonts w:ascii="Times New Roman" w:hAnsi="Times New Roman"/>
          <w:sz w:val="24"/>
        </w:rPr>
        <w:t xml:space="preserve"> on: ..................... In:</w:t>
      </w:r>
      <w:r>
        <w:tab/>
      </w:r>
    </w:p>
    <w:p w14:paraId="672190C2" w14:textId="77777777" w:rsidR="00013537" w:rsidRPr="003A6BB7" w:rsidRDefault="00013537" w:rsidP="003A6BB7">
      <w:pPr>
        <w:tabs>
          <w:tab w:val="left" w:leader="dot" w:pos="9356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………………………………………………………………….Phone</w:t>
      </w:r>
      <w:r>
        <w:tab/>
      </w:r>
    </w:p>
    <w:p w14:paraId="672190C3" w14:textId="77777777" w:rsidR="00013537" w:rsidRPr="003A6BB7" w:rsidRDefault="00635066" w:rsidP="00013537">
      <w:pPr>
        <w:tabs>
          <w:tab w:val="right" w:leader="dot" w:pos="8640"/>
        </w:tabs>
        <w:spacing w:before="120" w:after="120"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I/We take full responsibility for this authorization and strictly pledge to adhere to the current law and the Charter of </w:t>
      </w:r>
      <w:proofErr w:type="spellStart"/>
      <w:r>
        <w:rPr>
          <w:rFonts w:ascii="Times New Roman" w:hAnsi="Times New Roman"/>
          <w:spacing w:val="-2"/>
          <w:sz w:val="24"/>
        </w:rPr>
        <w:t>Traphaco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Jsc</w:t>
      </w:r>
      <w:proofErr w:type="spellEnd"/>
      <w:r>
        <w:rPr>
          <w:rFonts w:ascii="Times New Roman" w:hAnsi="Times New Roman"/>
          <w:spacing w:val="-2"/>
          <w:sz w:val="24"/>
        </w:rPr>
        <w:t xml:space="preserve">., and at the same time, I/We pledge not to make any complaint to or file any lawsuit against or impose any condition on the Company. </w:t>
      </w:r>
    </w:p>
    <w:p w14:paraId="672190C4" w14:textId="4C793093" w:rsidR="00013537" w:rsidRPr="003A6BB7" w:rsidRDefault="00013537" w:rsidP="00013537">
      <w:pPr>
        <w:tabs>
          <w:tab w:val="right" w:leader="dot" w:pos="8640"/>
        </w:tabs>
        <w:spacing w:before="120" w:after="120" w:line="320" w:lineRule="exact"/>
        <w:jc w:val="both"/>
        <w:rPr>
          <w:rFonts w:ascii="Times New Roman" w:hAnsi="Times New Roman"/>
          <w:i/>
          <w:sz w:val="23"/>
          <w:szCs w:val="21"/>
        </w:rPr>
      </w:pPr>
      <w:r>
        <w:rPr>
          <w:rFonts w:ascii="Times New Roman" w:hAnsi="Times New Roman"/>
          <w:i/>
          <w:sz w:val="23"/>
        </w:rPr>
        <w:t>Note:  This letter of authorization is valid only during the 201</w:t>
      </w:r>
      <w:r w:rsidR="00C9682D">
        <w:rPr>
          <w:rFonts w:ascii="Times New Roman" w:hAnsi="Times New Roman"/>
          <w:i/>
          <w:sz w:val="23"/>
        </w:rPr>
        <w:t>8</w:t>
      </w:r>
      <w:r>
        <w:rPr>
          <w:rFonts w:ascii="Times New Roman" w:hAnsi="Times New Roman"/>
          <w:i/>
          <w:sz w:val="23"/>
        </w:rPr>
        <w:t xml:space="preserve"> </w:t>
      </w:r>
      <w:r w:rsidR="004E19FA">
        <w:rPr>
          <w:rFonts w:ascii="Times New Roman" w:hAnsi="Times New Roman"/>
          <w:i/>
          <w:sz w:val="23"/>
        </w:rPr>
        <w:t>Extra</w:t>
      </w:r>
      <w:r>
        <w:rPr>
          <w:rFonts w:ascii="Times New Roman" w:hAnsi="Times New Roman"/>
          <w:i/>
          <w:sz w:val="23"/>
        </w:rPr>
        <w:t xml:space="preserve"> General Meeting of Shareholders. The authorized person is prohibited from giving the authorization to any third person.</w:t>
      </w:r>
    </w:p>
    <w:p w14:paraId="672190C5" w14:textId="77777777" w:rsidR="00013537" w:rsidRPr="003A6BB7" w:rsidRDefault="00013537" w:rsidP="003A6BB7">
      <w:pPr>
        <w:tabs>
          <w:tab w:val="center" w:pos="1440"/>
          <w:tab w:val="center" w:pos="7020"/>
        </w:tabs>
        <w:spacing w:before="240" w:after="0" w:line="320" w:lineRule="exact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Grantor of authorization</w:t>
      </w:r>
      <w:r>
        <w:tab/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>Authorized person</w:t>
      </w:r>
    </w:p>
    <w:p w14:paraId="672190C6" w14:textId="77777777" w:rsidR="00013537" w:rsidRPr="003A6BB7" w:rsidRDefault="00540325" w:rsidP="00013537">
      <w:pPr>
        <w:tabs>
          <w:tab w:val="center" w:pos="1440"/>
          <w:tab w:val="center" w:pos="7020"/>
        </w:tabs>
        <w:spacing w:after="0" w:line="320" w:lineRule="exact"/>
        <w:rPr>
          <w:rFonts w:ascii="Times New Roman" w:hAnsi="Times New Roman"/>
          <w:i/>
          <w:sz w:val="24"/>
        </w:rPr>
      </w:pPr>
      <w:r>
        <w:t xml:space="preserve">      </w:t>
      </w:r>
      <w:r w:rsidR="00013537">
        <w:tab/>
      </w:r>
      <w:r w:rsidR="00013537">
        <w:rPr>
          <w:rFonts w:ascii="Times New Roman" w:hAnsi="Times New Roman"/>
          <w:i/>
          <w:sz w:val="24"/>
        </w:rPr>
        <w:t>(</w:t>
      </w:r>
      <w:proofErr w:type="gramStart"/>
      <w:r w:rsidR="00013537">
        <w:rPr>
          <w:rFonts w:ascii="Times New Roman" w:hAnsi="Times New Roman"/>
          <w:i/>
          <w:sz w:val="24"/>
        </w:rPr>
        <w:t>signature</w:t>
      </w:r>
      <w:proofErr w:type="gramEnd"/>
      <w:r w:rsidR="00013537">
        <w:rPr>
          <w:rFonts w:ascii="Times New Roman" w:hAnsi="Times New Roman"/>
          <w:i/>
          <w:sz w:val="24"/>
        </w:rPr>
        <w:t>, full name and seal (if any))</w:t>
      </w:r>
      <w:r w:rsidR="00013537">
        <w:t xml:space="preserve"> </w:t>
      </w:r>
      <w:r>
        <w:t xml:space="preserve">                                           </w:t>
      </w:r>
      <w:r>
        <w:rPr>
          <w:rFonts w:ascii="Times New Roman" w:hAnsi="Times New Roman"/>
          <w:i/>
          <w:sz w:val="24"/>
        </w:rPr>
        <w:t>(</w:t>
      </w:r>
      <w:proofErr w:type="gramStart"/>
      <w:r>
        <w:rPr>
          <w:rFonts w:ascii="Times New Roman" w:hAnsi="Times New Roman"/>
          <w:i/>
          <w:sz w:val="24"/>
        </w:rPr>
        <w:t>s</w:t>
      </w:r>
      <w:r w:rsidR="00013537">
        <w:rPr>
          <w:rFonts w:ascii="Times New Roman" w:hAnsi="Times New Roman"/>
          <w:i/>
          <w:sz w:val="24"/>
        </w:rPr>
        <w:t>ignature</w:t>
      </w:r>
      <w:proofErr w:type="gramEnd"/>
      <w:r w:rsidR="00013537">
        <w:rPr>
          <w:rFonts w:ascii="Times New Roman" w:hAnsi="Times New Roman"/>
          <w:i/>
          <w:sz w:val="24"/>
        </w:rPr>
        <w:t xml:space="preserve"> and full name)</w:t>
      </w:r>
    </w:p>
    <w:p w14:paraId="672190C7" w14:textId="77777777" w:rsidR="00635066" w:rsidRDefault="00635066" w:rsidP="00013537">
      <w:pPr>
        <w:tabs>
          <w:tab w:val="center" w:pos="1440"/>
          <w:tab w:val="center" w:pos="7020"/>
        </w:tabs>
        <w:spacing w:line="320" w:lineRule="exact"/>
        <w:rPr>
          <w:rFonts w:ascii="Times New Roman" w:hAnsi="Times New Roman"/>
          <w:i/>
          <w:sz w:val="20"/>
        </w:rPr>
      </w:pPr>
    </w:p>
    <w:p w14:paraId="672190C8" w14:textId="77777777" w:rsidR="00635066" w:rsidRDefault="00635066" w:rsidP="00635066">
      <w:pPr>
        <w:rPr>
          <w:rFonts w:ascii="Times New Roman" w:hAnsi="Times New Roman"/>
          <w:sz w:val="20"/>
        </w:rPr>
      </w:pPr>
    </w:p>
    <w:p w14:paraId="672190C9" w14:textId="77777777" w:rsidR="00013537" w:rsidRDefault="00635066" w:rsidP="00635066">
      <w:pPr>
        <w:tabs>
          <w:tab w:val="left" w:pos="2280"/>
        </w:tabs>
        <w:rPr>
          <w:rFonts w:ascii="Times New Roman" w:hAnsi="Times New Roman"/>
          <w:sz w:val="20"/>
        </w:rPr>
      </w:pPr>
      <w:r>
        <w:tab/>
      </w:r>
    </w:p>
    <w:p w14:paraId="672190CA" w14:textId="77777777" w:rsidR="00CE13B1" w:rsidRDefault="00CE13B1" w:rsidP="00635066">
      <w:pPr>
        <w:tabs>
          <w:tab w:val="left" w:pos="2280"/>
        </w:tabs>
        <w:rPr>
          <w:rFonts w:ascii="Times New Roman" w:hAnsi="Times New Roman"/>
          <w:sz w:val="20"/>
        </w:rPr>
      </w:pPr>
    </w:p>
    <w:p w14:paraId="672190CB" w14:textId="77777777" w:rsidR="00CE13B1" w:rsidRDefault="00CE13B1" w:rsidP="00635066">
      <w:pPr>
        <w:tabs>
          <w:tab w:val="left" w:pos="2280"/>
        </w:tabs>
        <w:rPr>
          <w:rFonts w:ascii="Times New Roman" w:hAnsi="Times New Roman"/>
          <w:sz w:val="20"/>
        </w:rPr>
      </w:pPr>
    </w:p>
    <w:p w14:paraId="672190CC" w14:textId="77777777" w:rsidR="00CE13B1" w:rsidRDefault="00CE13B1" w:rsidP="00635066">
      <w:pPr>
        <w:tabs>
          <w:tab w:val="left" w:pos="2280"/>
        </w:tabs>
        <w:rPr>
          <w:rFonts w:ascii="Times New Roman" w:hAnsi="Times New Roman"/>
          <w:sz w:val="20"/>
        </w:rPr>
      </w:pPr>
    </w:p>
    <w:p w14:paraId="672190CF" w14:textId="77777777" w:rsidR="00CE13B1" w:rsidRPr="00774BCA" w:rsidRDefault="00CE13B1" w:rsidP="00CE13B1">
      <w:pPr>
        <w:keepNext/>
        <w:widowControl w:val="0"/>
        <w:spacing w:before="80" w:after="80" w:line="30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THE SOCIALIST REPUBLIC OF VIETNAM</w:t>
      </w:r>
    </w:p>
    <w:p w14:paraId="672190D0" w14:textId="77777777" w:rsidR="00CE13B1" w:rsidRPr="004F4331" w:rsidRDefault="00CE13B1" w:rsidP="00CE13B1">
      <w:pPr>
        <w:keepNext/>
        <w:widowControl w:val="0"/>
        <w:spacing w:before="80" w:after="80" w:line="300" w:lineRule="exact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Independence - Freedom - Happiness</w:t>
      </w:r>
    </w:p>
    <w:p w14:paraId="672190D1" w14:textId="77777777" w:rsidR="00CE13B1" w:rsidRPr="00010635" w:rsidRDefault="00CE13B1" w:rsidP="00CE13B1">
      <w:pPr>
        <w:keepNext/>
        <w:widowControl w:val="0"/>
        <w:spacing w:before="360"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LETTER OF AUTHORIZATION  </w:t>
      </w:r>
    </w:p>
    <w:p w14:paraId="672190D2" w14:textId="08D9A760" w:rsidR="00CE13B1" w:rsidRPr="00CE13B1" w:rsidRDefault="00CE13B1" w:rsidP="00CE13B1">
      <w:pPr>
        <w:keepNext/>
        <w:widowControl w:val="0"/>
        <w:spacing w:before="120" w:after="0" w:line="36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 ATTENDANCE AT THE 201</w:t>
      </w:r>
      <w:r w:rsidR="00C9682D">
        <w:rPr>
          <w:rFonts w:ascii="Times New Roman" w:hAnsi="Times New Roman"/>
          <w:b/>
          <w:sz w:val="30"/>
        </w:rPr>
        <w:t>8</w:t>
      </w:r>
      <w:r>
        <w:rPr>
          <w:rFonts w:ascii="Times New Roman" w:hAnsi="Times New Roman"/>
          <w:b/>
          <w:sz w:val="30"/>
        </w:rPr>
        <w:t xml:space="preserve"> </w:t>
      </w:r>
      <w:r w:rsidR="001E6489">
        <w:rPr>
          <w:rFonts w:ascii="Times New Roman" w:hAnsi="Times New Roman"/>
          <w:b/>
          <w:sz w:val="30"/>
        </w:rPr>
        <w:t>EXTRA</w:t>
      </w:r>
      <w:r>
        <w:rPr>
          <w:rFonts w:ascii="Times New Roman" w:hAnsi="Times New Roman"/>
          <w:b/>
          <w:sz w:val="30"/>
        </w:rPr>
        <w:t xml:space="preserve"> GENERAL MEETING</w:t>
      </w:r>
      <w:r w:rsidR="001E6489">
        <w:rPr>
          <w:rFonts w:ascii="Times New Roman" w:hAnsi="Times New Roman"/>
          <w:b/>
          <w:sz w:val="30"/>
        </w:rPr>
        <w:t xml:space="preserve"> OF SHAREHOLDERS</w:t>
      </w:r>
    </w:p>
    <w:p w14:paraId="672190D3" w14:textId="77777777" w:rsidR="00CE13B1" w:rsidRDefault="00CE13B1" w:rsidP="00CE13B1">
      <w:pPr>
        <w:keepNext/>
        <w:widowControl w:val="0"/>
        <w:spacing w:after="12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(</w:t>
      </w:r>
      <w:proofErr w:type="gramStart"/>
      <w:r>
        <w:rPr>
          <w:rFonts w:ascii="Times New Roman" w:hAnsi="Times New Roman"/>
          <w:b/>
          <w:i/>
          <w:u w:val="single"/>
        </w:rPr>
        <w:t>for</w:t>
      </w:r>
      <w:proofErr w:type="gramEnd"/>
      <w:r>
        <w:rPr>
          <w:rFonts w:ascii="Times New Roman" w:hAnsi="Times New Roman"/>
          <w:b/>
          <w:i/>
          <w:u w:val="single"/>
        </w:rPr>
        <w:t xml:space="preserve"> GROUP OF INDIVIDUAL SHAREHOLDERS)</w:t>
      </w:r>
    </w:p>
    <w:p w14:paraId="672190D4" w14:textId="77777777" w:rsidR="00CE13B1" w:rsidRPr="00DF27BA" w:rsidRDefault="00CE13B1" w:rsidP="00CE13B1">
      <w:pPr>
        <w:keepNext/>
        <w:widowControl w:val="0"/>
        <w:spacing w:before="240" w:after="24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t>To:</w:t>
      </w:r>
      <w:r>
        <w:rPr>
          <w:rFonts w:ascii="Times New Roman" w:hAnsi="Times New Roman"/>
          <w:b/>
        </w:rPr>
        <w:t xml:space="preserve"> </w:t>
      </w:r>
      <w:r>
        <w:tab/>
      </w:r>
      <w:r>
        <w:rPr>
          <w:rFonts w:ascii="Times New Roman" w:hAnsi="Times New Roman"/>
          <w:b/>
          <w:sz w:val="24"/>
        </w:rPr>
        <w:t>TRAPHACO JSC</w:t>
      </w:r>
    </w:p>
    <w:p w14:paraId="672190D5" w14:textId="77777777" w:rsidR="00CE13B1" w:rsidRPr="00DD4A12" w:rsidRDefault="00CE13B1" w:rsidP="00CE13B1">
      <w:pPr>
        <w:tabs>
          <w:tab w:val="right" w:leader="dot" w:pos="9540"/>
        </w:tabs>
        <w:spacing w:after="0" w:line="264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We, a group of individual shareholders, include: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55"/>
        <w:gridCol w:w="1790"/>
        <w:gridCol w:w="2740"/>
        <w:gridCol w:w="1285"/>
        <w:gridCol w:w="1217"/>
      </w:tblGrid>
      <w:tr w:rsidR="00CE13B1" w:rsidRPr="00DD4A12" w14:paraId="672190DC" w14:textId="77777777" w:rsidTr="00CB5F55">
        <w:tc>
          <w:tcPr>
            <w:tcW w:w="544" w:type="dxa"/>
            <w:tcBorders>
              <w:bottom w:val="single" w:sz="4" w:space="0" w:color="auto"/>
            </w:tcBorders>
          </w:tcPr>
          <w:p w14:paraId="672190D6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672190D7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72190D8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NRIC/Passport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672190D9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Address, Phone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72190DA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Number of shares 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(1)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72190DB" w14:textId="77777777" w:rsidR="00CE13B1" w:rsidRPr="00DD4A12" w:rsidRDefault="00CE13B1" w:rsidP="00CB5F5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</w:p>
        </w:tc>
      </w:tr>
      <w:tr w:rsidR="00CE13B1" w:rsidRPr="00DD4A12" w14:paraId="672190E3" w14:textId="77777777" w:rsidTr="00CB5F55">
        <w:tc>
          <w:tcPr>
            <w:tcW w:w="544" w:type="dxa"/>
            <w:tcBorders>
              <w:bottom w:val="dotted" w:sz="4" w:space="0" w:color="auto"/>
            </w:tcBorders>
          </w:tcPr>
          <w:p w14:paraId="672190DD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dotted" w:sz="4" w:space="0" w:color="auto"/>
            </w:tcBorders>
          </w:tcPr>
          <w:p w14:paraId="672190DE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</w:tcPr>
          <w:p w14:paraId="672190DF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bottom w:val="dotted" w:sz="4" w:space="0" w:color="auto"/>
            </w:tcBorders>
          </w:tcPr>
          <w:p w14:paraId="672190E0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tted" w:sz="4" w:space="0" w:color="auto"/>
            </w:tcBorders>
          </w:tcPr>
          <w:p w14:paraId="672190E1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14:paraId="672190E2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0EA" w14:textId="77777777" w:rsidTr="00CB5F55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14:paraId="672190E4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</w:tcPr>
          <w:p w14:paraId="672190E5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14:paraId="672190E6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</w:tcBorders>
          </w:tcPr>
          <w:p w14:paraId="672190E7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14:paraId="672190E8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</w:tcPr>
          <w:p w14:paraId="672190E9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0F1" w14:textId="77777777" w:rsidTr="00CB5F55">
        <w:trPr>
          <w:trHeight w:val="341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14:paraId="672190EB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</w:tcPr>
          <w:p w14:paraId="672190EC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14:paraId="672190ED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</w:tcBorders>
          </w:tcPr>
          <w:p w14:paraId="672190EE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14:paraId="672190EF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</w:tcPr>
          <w:p w14:paraId="672190F0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0F8" w14:textId="77777777" w:rsidTr="00CB5F55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14:paraId="672190F2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</w:tcPr>
          <w:p w14:paraId="672190F3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14:paraId="672190F4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</w:tcBorders>
          </w:tcPr>
          <w:p w14:paraId="672190F5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14:paraId="672190F6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</w:tcPr>
          <w:p w14:paraId="672190F7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0FF" w14:textId="77777777" w:rsidTr="00CB5F55"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14:paraId="672190F9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</w:tcBorders>
          </w:tcPr>
          <w:p w14:paraId="672190FA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14:paraId="672190FB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tted" w:sz="4" w:space="0" w:color="auto"/>
              <w:bottom w:val="dotted" w:sz="4" w:space="0" w:color="auto"/>
            </w:tcBorders>
          </w:tcPr>
          <w:p w14:paraId="672190FC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14:paraId="672190FD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</w:tcPr>
          <w:p w14:paraId="672190FE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106" w14:textId="77777777" w:rsidTr="00CB5F55">
        <w:tc>
          <w:tcPr>
            <w:tcW w:w="544" w:type="dxa"/>
            <w:tcBorders>
              <w:top w:val="dotted" w:sz="4" w:space="0" w:color="auto"/>
            </w:tcBorders>
          </w:tcPr>
          <w:p w14:paraId="67219100" w14:textId="77777777" w:rsidR="00CE13B1" w:rsidRPr="00DD4A12" w:rsidRDefault="00CE13B1" w:rsidP="00CE13B1">
            <w:pPr>
              <w:numPr>
                <w:ilvl w:val="0"/>
                <w:numId w:val="3"/>
              </w:numPr>
              <w:tabs>
                <w:tab w:val="clear" w:pos="720"/>
                <w:tab w:val="num" w:pos="327"/>
              </w:tabs>
              <w:spacing w:before="120" w:after="0" w:line="264" w:lineRule="auto"/>
              <w:ind w:left="327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</w:tcBorders>
          </w:tcPr>
          <w:p w14:paraId="67219101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14:paraId="67219102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tted" w:sz="4" w:space="0" w:color="auto"/>
            </w:tcBorders>
          </w:tcPr>
          <w:p w14:paraId="67219103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tted" w:sz="4" w:space="0" w:color="auto"/>
            </w:tcBorders>
          </w:tcPr>
          <w:p w14:paraId="67219104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14:paraId="67219105" w14:textId="77777777" w:rsidR="00CE13B1" w:rsidRPr="00DD4A12" w:rsidRDefault="00CE13B1" w:rsidP="00CB5F55">
            <w:pPr>
              <w:spacing w:before="120"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B1" w:rsidRPr="00DD4A12" w14:paraId="6721910D" w14:textId="77777777" w:rsidTr="00CB5F55">
        <w:tc>
          <w:tcPr>
            <w:tcW w:w="544" w:type="dxa"/>
          </w:tcPr>
          <w:p w14:paraId="67219107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p w14:paraId="67219108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443" w:type="dxa"/>
          </w:tcPr>
          <w:p w14:paraId="67219109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14:paraId="6721910A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14:paraId="6721910B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721910C" w14:textId="77777777" w:rsidR="00CE13B1" w:rsidRPr="00DD4A12" w:rsidRDefault="00CE13B1" w:rsidP="00CB5F55">
            <w:pPr>
              <w:spacing w:before="120" w:after="0" w:line="264" w:lineRule="auto"/>
              <w:ind w:left="21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21910E" w14:textId="77777777" w:rsidR="00CE13B1" w:rsidRPr="00DD4A12" w:rsidRDefault="00CE13B1" w:rsidP="00CE13B1">
      <w:pPr>
        <w:tabs>
          <w:tab w:val="right" w:leader="dot" w:pos="954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721910F" w14:textId="30D7624F" w:rsidR="00CE13B1" w:rsidRPr="00DD4A12" w:rsidRDefault="00CE13B1" w:rsidP="00CE13B1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Unanimously agree to authorize the person named below to attend and vote on our behalf on relevant issues at the 201</w:t>
      </w:r>
      <w:r w:rsidR="00C9682D">
        <w:rPr>
          <w:rFonts w:ascii="Times New Roman" w:hAnsi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 xml:space="preserve"> </w:t>
      </w:r>
      <w:r w:rsidR="004E19FA">
        <w:rPr>
          <w:rFonts w:ascii="Times New Roman" w:hAnsi="Times New Roman"/>
          <w:b/>
          <w:i/>
          <w:sz w:val="24"/>
        </w:rPr>
        <w:t>Extra</w:t>
      </w:r>
      <w:r>
        <w:rPr>
          <w:rFonts w:ascii="Times New Roman" w:hAnsi="Times New Roman"/>
          <w:b/>
          <w:i/>
          <w:sz w:val="24"/>
        </w:rPr>
        <w:t xml:space="preserve"> General Meeting of Shareholders of </w:t>
      </w:r>
      <w:proofErr w:type="spellStart"/>
      <w:r>
        <w:rPr>
          <w:rFonts w:ascii="Times New Roman" w:hAnsi="Times New Roman"/>
          <w:b/>
          <w:i/>
          <w:sz w:val="24"/>
        </w:rPr>
        <w:t>Traphaco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Jsc</w:t>
      </w:r>
      <w:proofErr w:type="spellEnd"/>
      <w:r>
        <w:rPr>
          <w:rFonts w:ascii="Times New Roman" w:hAnsi="Times New Roman"/>
          <w:b/>
          <w:i/>
          <w:sz w:val="24"/>
        </w:rPr>
        <w:t>.:</w:t>
      </w:r>
    </w:p>
    <w:p w14:paraId="67219110" w14:textId="77777777" w:rsidR="00CE13B1" w:rsidRPr="00DD4A12" w:rsidRDefault="00CE13B1" w:rsidP="00CE13B1">
      <w:pPr>
        <w:tabs>
          <w:tab w:val="right" w:leader="dot" w:pos="9540"/>
        </w:tabs>
        <w:spacing w:before="24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Mr</w:t>
      </w:r>
      <w:proofErr w:type="gramStart"/>
      <w:r>
        <w:rPr>
          <w:rFonts w:ascii="Times New Roman" w:hAnsi="Times New Roman"/>
          <w:sz w:val="24"/>
        </w:rPr>
        <w:t>./</w:t>
      </w:r>
      <w:proofErr w:type="gramEnd"/>
      <w:r>
        <w:rPr>
          <w:rFonts w:ascii="Times New Roman" w:hAnsi="Times New Roman"/>
          <w:sz w:val="24"/>
        </w:rPr>
        <w:t>Ms.:</w:t>
      </w:r>
      <w:r>
        <w:tab/>
      </w:r>
    </w:p>
    <w:p w14:paraId="67219111" w14:textId="77777777" w:rsidR="00CE13B1" w:rsidRDefault="00CE13B1" w:rsidP="00CE13B1">
      <w:pPr>
        <w:tabs>
          <w:tab w:val="right" w:leader="dot" w:pos="5040"/>
          <w:tab w:val="right" w:leader="dot" w:pos="6660"/>
          <w:tab w:val="right" w:leader="dot" w:pos="9540"/>
        </w:tabs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NRIC/Passport</w:t>
      </w:r>
      <w:proofErr w:type="gramStart"/>
      <w:r>
        <w:rPr>
          <w:rFonts w:ascii="Times New Roman" w:hAnsi="Times New Roman"/>
          <w:sz w:val="24"/>
        </w:rPr>
        <w:t>:</w:t>
      </w:r>
      <w:r>
        <w:tab/>
      </w:r>
      <w:r>
        <w:rPr>
          <w:rFonts w:ascii="Times New Roman" w:hAnsi="Times New Roman"/>
          <w:sz w:val="24"/>
        </w:rPr>
        <w:t>.............................</w:t>
      </w:r>
      <w:proofErr w:type="gramEnd"/>
      <w:r>
        <w:rPr>
          <w:rFonts w:ascii="Times New Roman" w:hAnsi="Times New Roman"/>
          <w:sz w:val="24"/>
        </w:rPr>
        <w:t>issued on:</w:t>
      </w:r>
      <w:r>
        <w:tab/>
      </w:r>
      <w:r>
        <w:rPr>
          <w:rFonts w:ascii="Times New Roman" w:hAnsi="Times New Roman"/>
          <w:sz w:val="24"/>
        </w:rPr>
        <w:t>.....................................in:.............................</w:t>
      </w:r>
    </w:p>
    <w:p w14:paraId="1E83DFB4" w14:textId="693A0EDC" w:rsidR="00AB04E7" w:rsidRPr="00303977" w:rsidRDefault="00AB04E7" w:rsidP="00CE13B1">
      <w:pPr>
        <w:tabs>
          <w:tab w:val="right" w:leader="dot" w:pos="5040"/>
          <w:tab w:val="right" w:leader="dot" w:pos="6660"/>
          <w:tab w:val="right" w:leader="dot" w:pos="954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…………………………………………………..</w:t>
      </w:r>
      <w:r>
        <w:rPr>
          <w:rFonts w:ascii="Times New Roman" w:hAnsi="Times New Roman"/>
          <w:sz w:val="24"/>
        </w:rPr>
        <w:t>………………………………………………….</w:t>
      </w:r>
    </w:p>
    <w:p w14:paraId="67219112" w14:textId="77777777" w:rsidR="00CE13B1" w:rsidRPr="00303977" w:rsidRDefault="00CE13B1" w:rsidP="00CE13B1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Working Division:</w:t>
      </w:r>
      <w:r>
        <w:tab/>
      </w:r>
    </w:p>
    <w:p w14:paraId="67219113" w14:textId="77777777" w:rsidR="00CE13B1" w:rsidRPr="00C33CC0" w:rsidRDefault="00CE13B1" w:rsidP="00CE13B1">
      <w:pPr>
        <w:tabs>
          <w:tab w:val="left" w:leader="dot" w:pos="935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Address: ……………………………............................................       Phone:</w:t>
      </w:r>
      <w:r>
        <w:tab/>
      </w:r>
    </w:p>
    <w:p w14:paraId="67219114" w14:textId="77777777" w:rsidR="00CE13B1" w:rsidRPr="00303977" w:rsidRDefault="00CE13B1" w:rsidP="00CE13B1">
      <w:pPr>
        <w:tabs>
          <w:tab w:val="right" w:leader="dot" w:pos="8640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We are fully responsible for this authorization and pledge to adhere to the current law and the Charter of </w:t>
      </w:r>
      <w:proofErr w:type="spellStart"/>
      <w:r>
        <w:rPr>
          <w:rFonts w:ascii="Times New Roman" w:hAnsi="Times New Roman"/>
          <w:sz w:val="24"/>
        </w:rPr>
        <w:t>Traphaco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Jsc</w:t>
      </w:r>
      <w:proofErr w:type="spellEnd"/>
      <w:r>
        <w:rPr>
          <w:rFonts w:ascii="Times New Roman" w:hAnsi="Times New Roman"/>
          <w:sz w:val="24"/>
        </w:rPr>
        <w:t xml:space="preserve">., and at the same time, we pledge not to make any complaint to or file any lawsuit against or impose any condition on the company. </w:t>
      </w:r>
    </w:p>
    <w:p w14:paraId="67219116" w14:textId="2F99469B" w:rsidR="00CE13B1" w:rsidRDefault="00CE13B1" w:rsidP="00CE13B1">
      <w:pPr>
        <w:tabs>
          <w:tab w:val="right" w:leader="dot" w:pos="8640"/>
        </w:tabs>
        <w:spacing w:after="0" w:line="264" w:lineRule="auto"/>
        <w:jc w:val="both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i/>
          <w:sz w:val="21"/>
        </w:rPr>
        <w:t>Note:  - This letter of authorization is valid only during the time of the 201</w:t>
      </w:r>
      <w:r w:rsidR="00C9682D">
        <w:rPr>
          <w:rFonts w:ascii="Times New Roman" w:hAnsi="Times New Roman"/>
          <w:i/>
          <w:sz w:val="21"/>
        </w:rPr>
        <w:t>8</w:t>
      </w:r>
      <w:r>
        <w:rPr>
          <w:rFonts w:ascii="Times New Roman" w:hAnsi="Times New Roman"/>
          <w:i/>
          <w:sz w:val="21"/>
        </w:rPr>
        <w:t xml:space="preserve"> </w:t>
      </w:r>
      <w:r w:rsidR="008204F8">
        <w:rPr>
          <w:rFonts w:ascii="Times New Roman" w:hAnsi="Times New Roman"/>
          <w:i/>
          <w:sz w:val="21"/>
        </w:rPr>
        <w:t>Extra</w:t>
      </w:r>
      <w:r>
        <w:rPr>
          <w:rFonts w:ascii="Times New Roman" w:hAnsi="Times New Roman"/>
          <w:i/>
          <w:sz w:val="21"/>
        </w:rPr>
        <w:t xml:space="preserve"> General Meeting of Shareholders. </w:t>
      </w:r>
    </w:p>
    <w:p w14:paraId="67219117" w14:textId="77777777" w:rsidR="00CE13B1" w:rsidRDefault="00CE13B1" w:rsidP="00CE13B1">
      <w:pPr>
        <w:spacing w:after="0" w:line="264" w:lineRule="auto"/>
        <w:ind w:firstLine="720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</w:rPr>
        <w:t>- The authorized person is prohibited from giving the authorization to any third person.</w:t>
      </w:r>
    </w:p>
    <w:p w14:paraId="67219118" w14:textId="77777777" w:rsidR="00CE13B1" w:rsidRPr="007F1637" w:rsidRDefault="00CE13B1" w:rsidP="00CE13B1">
      <w:pPr>
        <w:tabs>
          <w:tab w:val="right" w:leader="dot" w:pos="8640"/>
        </w:tabs>
        <w:spacing w:after="0" w:line="264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67219119" w14:textId="77777777" w:rsidR="00CE13B1" w:rsidRPr="009C10E4" w:rsidRDefault="00CE13B1" w:rsidP="00CE13B1">
      <w:pPr>
        <w:tabs>
          <w:tab w:val="center" w:pos="1440"/>
          <w:tab w:val="center" w:pos="7020"/>
        </w:tabs>
        <w:spacing w:after="0" w:line="320" w:lineRule="exact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             </w:t>
      </w:r>
      <w:r>
        <w:tab/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Authorized person</w:t>
      </w:r>
    </w:p>
    <w:p w14:paraId="6721911A" w14:textId="77777777" w:rsidR="00CE13B1" w:rsidRPr="009C10E4" w:rsidRDefault="00CE13B1" w:rsidP="00CE13B1">
      <w:pPr>
        <w:tabs>
          <w:tab w:val="center" w:pos="1440"/>
          <w:tab w:val="center" w:pos="7020"/>
        </w:tabs>
        <w:spacing w:after="0" w:line="320" w:lineRule="exact"/>
        <w:rPr>
          <w:rFonts w:ascii="Times New Roman" w:hAnsi="Times New Roman"/>
          <w:i/>
        </w:rPr>
      </w:pPr>
      <w:r>
        <w:tab/>
      </w:r>
      <w:r>
        <w:tab/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i/>
        </w:rPr>
        <w:t>(</w:t>
      </w:r>
      <w:proofErr w:type="gramStart"/>
      <w:r w:rsidR="00090D1B">
        <w:rPr>
          <w:rFonts w:ascii="Times New Roman" w:hAnsi="Times New Roman"/>
          <w:i/>
        </w:rPr>
        <w:t>s</w:t>
      </w:r>
      <w:r w:rsidR="00C9682D">
        <w:rPr>
          <w:rFonts w:ascii="Times New Roman" w:hAnsi="Times New Roman"/>
          <w:i/>
        </w:rPr>
        <w:t>ignature</w:t>
      </w:r>
      <w:proofErr w:type="gramEnd"/>
      <w:r w:rsidR="00C9682D">
        <w:rPr>
          <w:rFonts w:ascii="Times New Roman" w:hAnsi="Times New Roman"/>
          <w:i/>
        </w:rPr>
        <w:t xml:space="preserve"> and f</w:t>
      </w:r>
      <w:r>
        <w:rPr>
          <w:rFonts w:ascii="Times New Roman" w:hAnsi="Times New Roman"/>
          <w:i/>
        </w:rPr>
        <w:t>ull name)</w:t>
      </w:r>
    </w:p>
    <w:p w14:paraId="6721911B" w14:textId="77777777" w:rsidR="00CE13B1" w:rsidRPr="00CE13B1" w:rsidRDefault="00CE13B1" w:rsidP="00635066">
      <w:pPr>
        <w:tabs>
          <w:tab w:val="left" w:pos="2280"/>
        </w:tabs>
        <w:rPr>
          <w:rFonts w:ascii="Times New Roman" w:hAnsi="Times New Roman"/>
          <w:sz w:val="20"/>
        </w:rPr>
      </w:pPr>
    </w:p>
    <w:sectPr w:rsidR="00CE13B1" w:rsidRPr="00CE13B1" w:rsidSect="003A6BB7">
      <w:footerReference w:type="default" r:id="rId7"/>
      <w:pgSz w:w="11907" w:h="16840" w:code="9"/>
      <w:pgMar w:top="1009" w:right="1151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C55E" w14:textId="77777777" w:rsidR="00915593" w:rsidRDefault="00915593" w:rsidP="004E200B">
      <w:pPr>
        <w:spacing w:after="0" w:line="240" w:lineRule="auto"/>
      </w:pPr>
      <w:r>
        <w:separator/>
      </w:r>
    </w:p>
  </w:endnote>
  <w:endnote w:type="continuationSeparator" w:id="0">
    <w:p w14:paraId="2A462909" w14:textId="77777777" w:rsidR="00915593" w:rsidRDefault="00915593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9120" w14:textId="0DAFB514" w:rsidR="00731A16" w:rsidRPr="00F83390" w:rsidRDefault="00731A16" w:rsidP="00F83390">
    <w:pPr>
      <w:pStyle w:val="Footer"/>
      <w:pBdr>
        <w:top w:val="single" w:sz="4" w:space="1" w:color="auto"/>
      </w:pBdr>
      <w:rPr>
        <w:rFonts w:ascii="Times New Roman" w:hAnsi="Times New Roman"/>
        <w:i/>
        <w:sz w:val="20"/>
        <w:szCs w:val="20"/>
      </w:rPr>
    </w:pPr>
    <w:r>
      <w:t>(1)</w:t>
    </w:r>
    <w:r>
      <w:rPr>
        <w:rFonts w:ascii="Times New Roman" w:hAnsi="Times New Roman"/>
        <w:i/>
        <w:sz w:val="20"/>
      </w:rPr>
      <w:t xml:space="preserve">  Number of shares owned by shareholders on the list finalized on </w:t>
    </w:r>
    <w:r w:rsidR="00C9682D">
      <w:rPr>
        <w:rFonts w:ascii="Times New Roman" w:hAnsi="Times New Roman"/>
        <w:i/>
        <w:sz w:val="20"/>
      </w:rPr>
      <w:t>1</w:t>
    </w:r>
    <w:r w:rsidR="001E6489">
      <w:rPr>
        <w:rFonts w:ascii="Times New Roman" w:hAnsi="Times New Roman"/>
        <w:i/>
        <w:sz w:val="20"/>
      </w:rPr>
      <w:t>5</w:t>
    </w:r>
    <w:r>
      <w:rPr>
        <w:rFonts w:ascii="Times New Roman" w:hAnsi="Times New Roman"/>
        <w:i/>
        <w:sz w:val="20"/>
      </w:rPr>
      <w:t>/</w:t>
    </w:r>
    <w:r w:rsidR="001E6489">
      <w:rPr>
        <w:rFonts w:ascii="Times New Roman" w:hAnsi="Times New Roman"/>
        <w:i/>
        <w:sz w:val="20"/>
      </w:rPr>
      <w:t>6</w:t>
    </w:r>
    <w:r>
      <w:rPr>
        <w:rFonts w:ascii="Times New Roman" w:hAnsi="Times New Roman"/>
        <w:i/>
        <w:sz w:val="20"/>
      </w:rPr>
      <w:t>/201</w:t>
    </w:r>
    <w:r w:rsidR="00C9682D">
      <w:rPr>
        <w:rFonts w:ascii="Times New Roman" w:hAnsi="Times New Roman"/>
        <w:i/>
        <w:sz w:val="20"/>
      </w:rPr>
      <w:t>8</w:t>
    </w:r>
    <w:r>
      <w:rPr>
        <w:rFonts w:ascii="Times New Roman" w:hAnsi="Times New Roman"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E2A0" w14:textId="77777777" w:rsidR="00915593" w:rsidRDefault="00915593" w:rsidP="004E200B">
      <w:pPr>
        <w:spacing w:after="0" w:line="240" w:lineRule="auto"/>
      </w:pPr>
      <w:r>
        <w:separator/>
      </w:r>
    </w:p>
  </w:footnote>
  <w:footnote w:type="continuationSeparator" w:id="0">
    <w:p w14:paraId="33BCF9BA" w14:textId="77777777" w:rsidR="00915593" w:rsidRDefault="00915593" w:rsidP="004E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14D2"/>
    <w:multiLevelType w:val="hybridMultilevel"/>
    <w:tmpl w:val="E5AA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1A90"/>
    <w:multiLevelType w:val="hybridMultilevel"/>
    <w:tmpl w:val="8DFC9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9414E"/>
    <w:multiLevelType w:val="hybridMultilevel"/>
    <w:tmpl w:val="3FD2A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537"/>
    <w:rsid w:val="00000873"/>
    <w:rsid w:val="000127CF"/>
    <w:rsid w:val="00013537"/>
    <w:rsid w:val="0002232C"/>
    <w:rsid w:val="0009047E"/>
    <w:rsid w:val="00090D1B"/>
    <w:rsid w:val="000B3F6E"/>
    <w:rsid w:val="000B4D4C"/>
    <w:rsid w:val="000B5830"/>
    <w:rsid w:val="000C2FDB"/>
    <w:rsid w:val="000D014D"/>
    <w:rsid w:val="00113051"/>
    <w:rsid w:val="00117076"/>
    <w:rsid w:val="00117FA3"/>
    <w:rsid w:val="001668AA"/>
    <w:rsid w:val="00185A77"/>
    <w:rsid w:val="0019028D"/>
    <w:rsid w:val="00193076"/>
    <w:rsid w:val="001B2AA7"/>
    <w:rsid w:val="001C2128"/>
    <w:rsid w:val="001C564C"/>
    <w:rsid w:val="001D4ABB"/>
    <w:rsid w:val="001D5F57"/>
    <w:rsid w:val="001E6489"/>
    <w:rsid w:val="001F2A41"/>
    <w:rsid w:val="001F3E80"/>
    <w:rsid w:val="00202949"/>
    <w:rsid w:val="00220C0F"/>
    <w:rsid w:val="0022306D"/>
    <w:rsid w:val="00225382"/>
    <w:rsid w:val="00226856"/>
    <w:rsid w:val="00226E88"/>
    <w:rsid w:val="002407AC"/>
    <w:rsid w:val="00246BF3"/>
    <w:rsid w:val="0025307C"/>
    <w:rsid w:val="00253996"/>
    <w:rsid w:val="00255DCD"/>
    <w:rsid w:val="00256B00"/>
    <w:rsid w:val="0026660A"/>
    <w:rsid w:val="002B59F8"/>
    <w:rsid w:val="002C7463"/>
    <w:rsid w:val="002D544E"/>
    <w:rsid w:val="002E6108"/>
    <w:rsid w:val="0030130C"/>
    <w:rsid w:val="00304B5B"/>
    <w:rsid w:val="003062C7"/>
    <w:rsid w:val="003076E3"/>
    <w:rsid w:val="00307B14"/>
    <w:rsid w:val="003106B7"/>
    <w:rsid w:val="0032646A"/>
    <w:rsid w:val="00351E69"/>
    <w:rsid w:val="003567C8"/>
    <w:rsid w:val="00362081"/>
    <w:rsid w:val="0038397A"/>
    <w:rsid w:val="00390B6E"/>
    <w:rsid w:val="00392C07"/>
    <w:rsid w:val="003A6BB7"/>
    <w:rsid w:val="003A7B03"/>
    <w:rsid w:val="003B7510"/>
    <w:rsid w:val="003D148B"/>
    <w:rsid w:val="003D275D"/>
    <w:rsid w:val="003E1A05"/>
    <w:rsid w:val="003E2B70"/>
    <w:rsid w:val="003E79E8"/>
    <w:rsid w:val="003F7E78"/>
    <w:rsid w:val="004164C1"/>
    <w:rsid w:val="00424C83"/>
    <w:rsid w:val="00430DDC"/>
    <w:rsid w:val="004312C4"/>
    <w:rsid w:val="004753E7"/>
    <w:rsid w:val="00476EE4"/>
    <w:rsid w:val="00481C05"/>
    <w:rsid w:val="004901BB"/>
    <w:rsid w:val="004954F9"/>
    <w:rsid w:val="004B479C"/>
    <w:rsid w:val="004B6FEF"/>
    <w:rsid w:val="004C0332"/>
    <w:rsid w:val="004E19FA"/>
    <w:rsid w:val="004E200B"/>
    <w:rsid w:val="004E688C"/>
    <w:rsid w:val="004F050C"/>
    <w:rsid w:val="004F1FB3"/>
    <w:rsid w:val="00506D9D"/>
    <w:rsid w:val="00511B82"/>
    <w:rsid w:val="00512A8E"/>
    <w:rsid w:val="00540325"/>
    <w:rsid w:val="005416C1"/>
    <w:rsid w:val="00560D43"/>
    <w:rsid w:val="005635A2"/>
    <w:rsid w:val="00571BF6"/>
    <w:rsid w:val="005819C3"/>
    <w:rsid w:val="00593228"/>
    <w:rsid w:val="005A5DE0"/>
    <w:rsid w:val="005A662E"/>
    <w:rsid w:val="005C7DB2"/>
    <w:rsid w:val="005D5832"/>
    <w:rsid w:val="005D65FD"/>
    <w:rsid w:val="005E6C6E"/>
    <w:rsid w:val="005F4106"/>
    <w:rsid w:val="00607299"/>
    <w:rsid w:val="00610816"/>
    <w:rsid w:val="006210C5"/>
    <w:rsid w:val="00635066"/>
    <w:rsid w:val="00647680"/>
    <w:rsid w:val="00650434"/>
    <w:rsid w:val="006627DD"/>
    <w:rsid w:val="00672959"/>
    <w:rsid w:val="00683BAC"/>
    <w:rsid w:val="006B6AC8"/>
    <w:rsid w:val="006C61C6"/>
    <w:rsid w:val="006E6677"/>
    <w:rsid w:val="006E7C61"/>
    <w:rsid w:val="00707C40"/>
    <w:rsid w:val="00725392"/>
    <w:rsid w:val="0073123A"/>
    <w:rsid w:val="00731A16"/>
    <w:rsid w:val="007472C1"/>
    <w:rsid w:val="00747649"/>
    <w:rsid w:val="007604F1"/>
    <w:rsid w:val="007644D8"/>
    <w:rsid w:val="0077465D"/>
    <w:rsid w:val="007839C1"/>
    <w:rsid w:val="00785490"/>
    <w:rsid w:val="00786E1D"/>
    <w:rsid w:val="00796D97"/>
    <w:rsid w:val="007A0DE2"/>
    <w:rsid w:val="007B5C0C"/>
    <w:rsid w:val="007E1C10"/>
    <w:rsid w:val="007E3AA0"/>
    <w:rsid w:val="007F430D"/>
    <w:rsid w:val="007F48DD"/>
    <w:rsid w:val="007F74BF"/>
    <w:rsid w:val="00800A0D"/>
    <w:rsid w:val="00804231"/>
    <w:rsid w:val="008204F8"/>
    <w:rsid w:val="00823533"/>
    <w:rsid w:val="0083356F"/>
    <w:rsid w:val="00836D32"/>
    <w:rsid w:val="008451AF"/>
    <w:rsid w:val="00871100"/>
    <w:rsid w:val="00892002"/>
    <w:rsid w:val="008B2183"/>
    <w:rsid w:val="008B6D84"/>
    <w:rsid w:val="008C33C6"/>
    <w:rsid w:val="008C7A33"/>
    <w:rsid w:val="00915593"/>
    <w:rsid w:val="00921BF2"/>
    <w:rsid w:val="0094479B"/>
    <w:rsid w:val="009541C6"/>
    <w:rsid w:val="00956A99"/>
    <w:rsid w:val="00961131"/>
    <w:rsid w:val="00970FEF"/>
    <w:rsid w:val="0097362E"/>
    <w:rsid w:val="009A3BCE"/>
    <w:rsid w:val="009C10E4"/>
    <w:rsid w:val="009C139A"/>
    <w:rsid w:val="009E269A"/>
    <w:rsid w:val="009F3083"/>
    <w:rsid w:val="009F45FF"/>
    <w:rsid w:val="009F52EF"/>
    <w:rsid w:val="00A00050"/>
    <w:rsid w:val="00A03110"/>
    <w:rsid w:val="00A110C1"/>
    <w:rsid w:val="00A21A7D"/>
    <w:rsid w:val="00A23513"/>
    <w:rsid w:val="00A44F08"/>
    <w:rsid w:val="00A45CB6"/>
    <w:rsid w:val="00A73200"/>
    <w:rsid w:val="00A81EBD"/>
    <w:rsid w:val="00AA398E"/>
    <w:rsid w:val="00AB04E7"/>
    <w:rsid w:val="00AD2D95"/>
    <w:rsid w:val="00B23172"/>
    <w:rsid w:val="00B51A57"/>
    <w:rsid w:val="00B66DB0"/>
    <w:rsid w:val="00B81345"/>
    <w:rsid w:val="00B8432E"/>
    <w:rsid w:val="00B95855"/>
    <w:rsid w:val="00BB5D6C"/>
    <w:rsid w:val="00BD1CDD"/>
    <w:rsid w:val="00BD2393"/>
    <w:rsid w:val="00C2790A"/>
    <w:rsid w:val="00C363DE"/>
    <w:rsid w:val="00C77855"/>
    <w:rsid w:val="00C84130"/>
    <w:rsid w:val="00C90556"/>
    <w:rsid w:val="00C9682D"/>
    <w:rsid w:val="00CA5C30"/>
    <w:rsid w:val="00CA6DD3"/>
    <w:rsid w:val="00CE0843"/>
    <w:rsid w:val="00CE13B1"/>
    <w:rsid w:val="00CE273B"/>
    <w:rsid w:val="00CE782E"/>
    <w:rsid w:val="00D2550D"/>
    <w:rsid w:val="00D2627B"/>
    <w:rsid w:val="00D529F4"/>
    <w:rsid w:val="00D756FD"/>
    <w:rsid w:val="00DD08BD"/>
    <w:rsid w:val="00DD41FE"/>
    <w:rsid w:val="00DE6C28"/>
    <w:rsid w:val="00DF2118"/>
    <w:rsid w:val="00DF221D"/>
    <w:rsid w:val="00DF244B"/>
    <w:rsid w:val="00DF27BA"/>
    <w:rsid w:val="00E02C5C"/>
    <w:rsid w:val="00E03B5A"/>
    <w:rsid w:val="00E419C6"/>
    <w:rsid w:val="00E63006"/>
    <w:rsid w:val="00E66442"/>
    <w:rsid w:val="00E91FB3"/>
    <w:rsid w:val="00E929CD"/>
    <w:rsid w:val="00E95C10"/>
    <w:rsid w:val="00EA07A1"/>
    <w:rsid w:val="00EA1944"/>
    <w:rsid w:val="00EA40E6"/>
    <w:rsid w:val="00EA4B9F"/>
    <w:rsid w:val="00EA6D1B"/>
    <w:rsid w:val="00EB1B67"/>
    <w:rsid w:val="00EB60EE"/>
    <w:rsid w:val="00EC7DC7"/>
    <w:rsid w:val="00ED5BC4"/>
    <w:rsid w:val="00EE01E7"/>
    <w:rsid w:val="00EE1CF7"/>
    <w:rsid w:val="00EF010B"/>
    <w:rsid w:val="00F007A8"/>
    <w:rsid w:val="00F04EB5"/>
    <w:rsid w:val="00F10BA9"/>
    <w:rsid w:val="00F11795"/>
    <w:rsid w:val="00F12D5B"/>
    <w:rsid w:val="00F22339"/>
    <w:rsid w:val="00F33D69"/>
    <w:rsid w:val="00F44250"/>
    <w:rsid w:val="00F47428"/>
    <w:rsid w:val="00F47A30"/>
    <w:rsid w:val="00F603F2"/>
    <w:rsid w:val="00F74607"/>
    <w:rsid w:val="00F82084"/>
    <w:rsid w:val="00F83390"/>
    <w:rsid w:val="00F85F1E"/>
    <w:rsid w:val="00F905C4"/>
    <w:rsid w:val="00FC4BA7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90B2"/>
  <w15:docId w15:val="{C68A0FD2-C86A-4E9D-AA81-F2169A7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="SimSun" w:hAnsi=".VnTime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3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200B"/>
    <w:rPr>
      <w:rFonts w:ascii="Calibri" w:eastAsia="Times New Roman" w:hAnsi="Calibri"/>
      <w:b w:val="0"/>
      <w:bCs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E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200B"/>
    <w:rPr>
      <w:rFonts w:ascii="Calibri" w:eastAsia="Times New Roman" w:hAnsi="Calibri"/>
      <w:b w:val="0"/>
      <w:bCs w:val="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635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5066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rsid w:val="00635066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D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54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Kim Long Securities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quynhnx</dc:creator>
  <cp:lastModifiedBy>SonPT</cp:lastModifiedBy>
  <cp:revision>18</cp:revision>
  <cp:lastPrinted>2017-03-06T03:09:00Z</cp:lastPrinted>
  <dcterms:created xsi:type="dcterms:W3CDTF">2015-03-04T00:42:00Z</dcterms:created>
  <dcterms:modified xsi:type="dcterms:W3CDTF">2018-06-15T02:42:00Z</dcterms:modified>
</cp:coreProperties>
</file>